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F21D2C" w14:textId="77777777" w:rsidR="001478AE" w:rsidRDefault="001478AE" w:rsidP="001478AE">
      <w:pPr>
        <w:ind w:left="-720"/>
        <w:rPr>
          <w:b/>
          <w:noProof/>
          <w:u w:val="single"/>
        </w:rPr>
      </w:pPr>
      <w:r>
        <w:rPr>
          <w:b/>
          <w:noProof/>
          <w:u w:val="single"/>
        </w:rPr>
        <w:t>Should Ignition Interlock Devices be Mandatory on Vehicles?</w:t>
      </w:r>
    </w:p>
    <w:p w14:paraId="3A55EF83" w14:textId="77777777" w:rsidR="001478AE" w:rsidRDefault="001478AE" w:rsidP="001478AE">
      <w:pPr>
        <w:ind w:left="-720"/>
        <w:rPr>
          <w:b/>
          <w:noProof/>
          <w:u w:val="single"/>
        </w:rPr>
      </w:pPr>
    </w:p>
    <w:p w14:paraId="0DD235DB" w14:textId="77777777" w:rsidR="001478AE" w:rsidRDefault="001478AE" w:rsidP="001478AE">
      <w:pPr>
        <w:ind w:left="-720"/>
        <w:rPr>
          <w:b/>
          <w:u w:val="single"/>
        </w:rPr>
      </w:pPr>
      <w:r>
        <w:rPr>
          <w:b/>
          <w:noProof/>
          <w:u w:val="single"/>
        </w:rPr>
        <w:t>Online Discussion</w:t>
      </w:r>
      <w:r>
        <w:rPr>
          <w:b/>
          <w:u w:val="single"/>
        </w:rPr>
        <w:t xml:space="preserve"> Rubric:</w:t>
      </w:r>
      <w:r>
        <w:rPr>
          <w:b/>
          <w:u w:val="single"/>
        </w:rPr>
        <w:tab/>
        <w:t>Name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  <w:t>User Name for Wiki</w:t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  <w:r>
        <w:rPr>
          <w:b/>
          <w:u w:val="single"/>
        </w:rPr>
        <w:tab/>
      </w:r>
    </w:p>
    <w:p w14:paraId="5468CE0D" w14:textId="77777777" w:rsidR="001478AE" w:rsidRDefault="001478AE" w:rsidP="001478AE">
      <w:pPr>
        <w:ind w:left="-720"/>
      </w:pPr>
    </w:p>
    <w:p w14:paraId="53B5AB1A" w14:textId="77777777" w:rsidR="001478AE" w:rsidRDefault="001478AE" w:rsidP="001478AE">
      <w:r>
        <w:rPr>
          <w:noProof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6A4418EB" wp14:editId="517CE336">
                <wp:simplePos x="0" y="0"/>
                <wp:positionH relativeFrom="margin">
                  <wp:posOffset>-685800</wp:posOffset>
                </wp:positionH>
                <wp:positionV relativeFrom="margin">
                  <wp:posOffset>914400</wp:posOffset>
                </wp:positionV>
                <wp:extent cx="9258300" cy="4572000"/>
                <wp:effectExtent l="0" t="0" r="0" b="0"/>
                <wp:wrapSquare wrapText="largest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58300" cy="45720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1980"/>
                              <w:gridCol w:w="2970"/>
                              <w:gridCol w:w="2955"/>
                              <w:gridCol w:w="2635"/>
                              <w:gridCol w:w="4040"/>
                            </w:tblGrid>
                            <w:tr w:rsidR="001478AE" w14:paraId="6AAD041D" w14:textId="77777777"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F25616A" w14:textId="77777777" w:rsidR="001478AE" w:rsidRDefault="001478AE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Criteria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816EE56" w14:textId="77777777" w:rsidR="001478AE" w:rsidRDefault="001478AE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2C21004" w14:textId="77777777" w:rsidR="001478AE" w:rsidRDefault="001478AE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9ED3AD4" w14:textId="77777777" w:rsidR="001478AE" w:rsidRDefault="001478AE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CF69489" w14:textId="77777777" w:rsidR="001478AE" w:rsidRDefault="001478AE">
                                  <w:pPr>
                                    <w:snapToGrid w:val="0"/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1478AE" w14:paraId="45ACC6C7" w14:textId="77777777"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A83BD28" w14:textId="77777777" w:rsidR="001478AE" w:rsidRDefault="001478AE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Participation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AFC5B3A" w14:textId="77777777" w:rsidR="001478AE" w:rsidRDefault="001478AE">
                                  <w:r>
                                    <w:t>Made no posts (0)</w:t>
                                  </w:r>
                                </w:p>
                                <w:p w14:paraId="3E44CD03" w14:textId="77777777" w:rsidR="001478AE" w:rsidRDefault="001478AE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079B930" w14:textId="77777777" w:rsidR="001478AE" w:rsidRDefault="001478AE">
                                  <w:pPr>
                                    <w:snapToGrid w:val="0"/>
                                  </w:pPr>
                                  <w:r>
                                    <w:t>Made one post (3)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8C2631F" w14:textId="77777777" w:rsidR="001478AE" w:rsidRDefault="001478AE">
                                  <w:pPr>
                                    <w:snapToGrid w:val="0"/>
                                  </w:pPr>
                                  <w:r>
                                    <w:t>Made 2 posts (4)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4615955" w14:textId="77777777" w:rsidR="001478AE" w:rsidRDefault="001478AE" w:rsidP="001478AE">
                                  <w:pPr>
                                    <w:snapToGrid w:val="0"/>
                                  </w:pPr>
                                  <w:r>
                                    <w:t>Made 3 posts (5)</w:t>
                                  </w:r>
                                </w:p>
                              </w:tc>
                            </w:tr>
                            <w:tr w:rsidR="001478AE" w14:paraId="777E1366" w14:textId="77777777" w:rsidTr="001478AE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052A347" w14:textId="77777777" w:rsidR="001478AE" w:rsidRDefault="001478AE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Content of Original Post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D4E8C3F" w14:textId="77777777" w:rsidR="001478AE" w:rsidRDefault="001478AE" w:rsidP="001478AE">
                                  <w:pPr>
                                    <w:snapToGrid w:val="0"/>
                                  </w:pPr>
                                  <w:r>
                                    <w:t xml:space="preserve">Does not discuss opinion of article issue </w:t>
                                  </w:r>
                                  <w:r w:rsidRPr="00E127BA">
                                    <w:rPr>
                                      <w:b/>
                                      <w:u w:val="single"/>
                                    </w:rPr>
                                    <w:t>OR</w:t>
                                  </w:r>
                                  <w:r>
                                    <w:t xml:space="preserve"> provides a very brief opinion statement with no supporting facts or evidence</w:t>
                                  </w:r>
                                  <w:r w:rsidR="00A016A3">
                                    <w:t>. Post may include multiple errors.</w:t>
                                  </w:r>
                                  <w:r>
                                    <w:t xml:space="preserve">  (5)</w:t>
                                  </w:r>
                                </w:p>
                                <w:p w14:paraId="5967223B" w14:textId="77777777" w:rsidR="001478AE" w:rsidRDefault="001478AE"/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4990700" w14:textId="77777777" w:rsidR="001478AE" w:rsidRDefault="001478AE" w:rsidP="00A016A3">
                                  <w:pPr>
                                    <w:snapToGrid w:val="0"/>
                                  </w:pPr>
                                  <w:r>
                                    <w:t xml:space="preserve">Briefly discusses opinion of article issue and may only include one fact to support viewpoint. </w:t>
                                  </w:r>
                                  <w:r w:rsidR="00A1621E">
                                    <w:t>Post has more than one</w:t>
                                  </w:r>
                                  <w:r w:rsidR="00A016A3">
                                    <w:t xml:space="preserve"> </w:t>
                                  </w:r>
                                  <w:r w:rsidR="00A1621E">
                                    <w:t>spelling/grammatical error</w:t>
                                  </w:r>
                                  <w:r w:rsidR="00A016A3">
                                    <w:t xml:space="preserve"> </w:t>
                                  </w:r>
                                  <w:r>
                                    <w:t>(7)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5DAE7579" w14:textId="77777777" w:rsidR="001478AE" w:rsidRDefault="001478AE" w:rsidP="001478AE">
                                  <w:pPr>
                                    <w:snapToGrid w:val="0"/>
                                  </w:pPr>
                                  <w:r>
                                    <w:t>Thoroughly discusses opinion of article/issue including at least 2 facts to support viewp</w:t>
                                  </w:r>
                                  <w:r w:rsidR="00A1621E">
                                    <w:t xml:space="preserve">oint. Post may include a spelling or grammatical error </w:t>
                                  </w:r>
                                  <w:r>
                                    <w:t>(9)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8DD8112" w14:textId="6075EF37" w:rsidR="001478AE" w:rsidRDefault="001478AE" w:rsidP="001478AE">
                                  <w:pPr>
                                    <w:snapToGrid w:val="0"/>
                                  </w:pPr>
                                  <w:r>
                                    <w:t>Meets criteria for a 3,</w:t>
                                  </w:r>
                                  <w:r w:rsidRPr="00E127BA">
                                    <w:rPr>
                                      <w:b/>
                                      <w:u w:val="single"/>
                                    </w:rPr>
                                    <w:t xml:space="preserve"> and</w:t>
                                  </w:r>
                                  <w:r>
                                    <w:t xml:space="preserve"> provides an extremely well developed position statement with no grammatical or spelling errors.</w:t>
                                  </w:r>
                                  <w:r w:rsidR="00987E7B">
                                    <w:t xml:space="preserve"> Response shows evidence of having done additional research on the issue.</w:t>
                                  </w:r>
                                  <w:bookmarkStart w:id="0" w:name="_GoBack"/>
                                  <w:bookmarkEnd w:id="0"/>
                                  <w:r>
                                    <w:t>10)</w:t>
                                  </w:r>
                                </w:p>
                                <w:p w14:paraId="34AD4869" w14:textId="77777777" w:rsidR="001478AE" w:rsidRDefault="001478AE">
                                  <w:pPr>
                                    <w:snapToGrid w:val="0"/>
                                  </w:pPr>
                                </w:p>
                                <w:p w14:paraId="76BFB8CF" w14:textId="77777777" w:rsidR="00A1621E" w:rsidRDefault="00A1621E">
                                  <w:pPr>
                                    <w:snapToGrid w:val="0"/>
                                  </w:pPr>
                                </w:p>
                                <w:p w14:paraId="3421E725" w14:textId="77777777" w:rsidR="00A1621E" w:rsidRDefault="00A1621E">
                                  <w:pPr>
                                    <w:snapToGrid w:val="0"/>
                                  </w:pPr>
                                </w:p>
                                <w:p w14:paraId="13AD395B" w14:textId="77777777" w:rsidR="00A1621E" w:rsidRDefault="00A1621E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1478AE" w14:paraId="6CD50014" w14:textId="77777777" w:rsidTr="001478AE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ABB2ADD" w14:textId="77777777" w:rsidR="001478AE" w:rsidRDefault="001478AE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Comment on Original Post</w:t>
                                  </w: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39682F09" w14:textId="77777777" w:rsidR="001478AE" w:rsidRDefault="001478AE" w:rsidP="00A1621E">
                                  <w:pPr>
                                    <w:snapToGrid w:val="0"/>
                                  </w:pPr>
                                  <w:r>
                                    <w:t>Min</w:t>
                                  </w:r>
                                  <w:r w:rsidR="00A1621E">
                                    <w:t xml:space="preserve">imal effort; response did not consider </w:t>
                                  </w:r>
                                  <w:r>
                                    <w:t xml:space="preserve">author’s opinion or </w:t>
                                  </w:r>
                                  <w:r w:rsidR="00A1621E">
                                    <w:t xml:space="preserve">did not </w:t>
                                  </w:r>
                                  <w:r>
                                    <w:t>include a</w:t>
                                  </w:r>
                                  <w:r w:rsidR="00A1621E">
                                    <w:t xml:space="preserve">n </w:t>
                                  </w:r>
                                  <w:r>
                                    <w:t>original opinion statement. May also contain many grammatical/spelling errors or inappropriate use of online format. (5)</w:t>
                                  </w: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6CE1426F" w14:textId="77777777" w:rsidR="001478AE" w:rsidRDefault="001478AE" w:rsidP="00A1621E">
                                  <w:pPr>
                                    <w:snapToGrid w:val="0"/>
                                  </w:pPr>
                                  <w:r>
                                    <w:t xml:space="preserve">Shows some effort </w:t>
                                  </w:r>
                                  <w:r w:rsidR="00A016A3">
                                    <w:t>and evidence of having read</w:t>
                                  </w:r>
                                  <w:r w:rsidR="00A1621E">
                                    <w:t xml:space="preserve"> and considered</w:t>
                                  </w:r>
                                  <w:r w:rsidR="00A016A3">
                                    <w:t xml:space="preserve"> the </w:t>
                                  </w:r>
                                  <w:r>
                                    <w:t>author’s opinion. Provides an appropriate, but brief opinion sta</w:t>
                                  </w:r>
                                  <w:r w:rsidR="00A016A3">
                                    <w:t xml:space="preserve">tement related to the author’s statement. May not provide an original idea or may not elaborate on original ideas.  </w:t>
                                  </w:r>
                                  <w:r>
                                    <w:t>Contain</w:t>
                                  </w:r>
                                  <w:r w:rsidR="00A1621E">
                                    <w:t xml:space="preserve">s more than one </w:t>
                                  </w:r>
                                  <w:r>
                                    <w:t>grammatical/spelling errors and appropriate use of online format. (7)</w:t>
                                  </w: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18BE982F" w14:textId="77777777" w:rsidR="001478AE" w:rsidRDefault="001478AE" w:rsidP="00A1621E">
                                  <w:pPr>
                                    <w:snapToGrid w:val="0"/>
                                  </w:pPr>
                                  <w:r>
                                    <w:t>Demonstrates a sincere and honest response to the opinion statement of the author. Comment is a well-developed paragraph with original thoughts. M</w:t>
                                  </w:r>
                                  <w:r w:rsidR="00A1621E">
                                    <w:t xml:space="preserve">ay include a </w:t>
                                  </w:r>
                                  <w:r>
                                    <w:t>grammat</w:t>
                                  </w:r>
                                  <w:r w:rsidR="00A016A3">
                                    <w:t>ical/spelling er</w:t>
                                  </w:r>
                                  <w:r w:rsidR="00A1621E">
                                    <w:t>ror</w:t>
                                  </w:r>
                                  <w:r w:rsidR="00A016A3">
                                    <w:t xml:space="preserve"> </w:t>
                                  </w:r>
                                  <w:r>
                                    <w:t>9)</w:t>
                                  </w: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E1004A" w14:textId="77777777" w:rsidR="001478AE" w:rsidRDefault="001478AE" w:rsidP="001478AE">
                                  <w:pPr>
                                    <w:snapToGrid w:val="0"/>
                                  </w:pPr>
                                  <w:r>
                                    <w:t>Meets criteria for a 3 and shows evidence of critical thinking related to the issue and author’s original post.  Discusses the author’s ideas but also provides a new idea or thought related to the issue and/or the author’s opinion.</w:t>
                                  </w:r>
                                  <w:r w:rsidR="00A016A3">
                                    <w:t xml:space="preserve"> No grammatical/spelling errors and appropriate use of online format.</w:t>
                                  </w:r>
                                  <w:r>
                                    <w:t xml:space="preserve"> (10)</w:t>
                                  </w:r>
                                </w:p>
                              </w:tc>
                            </w:tr>
                            <w:tr w:rsidR="001478AE" w14:paraId="62909158" w14:textId="77777777" w:rsidTr="001478AE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4271005E" w14:textId="77777777" w:rsidR="001478AE" w:rsidRDefault="001478AE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427EECB" w14:textId="77777777" w:rsidR="001478AE" w:rsidRDefault="001478AE" w:rsidP="001478AE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0B0090A8" w14:textId="77777777" w:rsidR="001478AE" w:rsidRDefault="001478AE" w:rsidP="001478AE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</w:tcBorders>
                                </w:tcPr>
                                <w:p w14:paraId="2FBA2545" w14:textId="77777777" w:rsidR="001478AE" w:rsidRDefault="001478AE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34904D" w14:textId="77777777" w:rsidR="001478AE" w:rsidRDefault="001478AE" w:rsidP="001478AE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  <w:tr w:rsidR="001478AE" w14:paraId="5FD45082" w14:textId="77777777">
                              <w:trPr>
                                <w:trHeight w:val="1734"/>
                              </w:trPr>
                              <w:tc>
                                <w:tcPr>
                                  <w:tcW w:w="198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F24BFB9" w14:textId="77777777" w:rsidR="001478AE" w:rsidRDefault="001478AE">
                                  <w:pPr>
                                    <w:snapToGrid w:val="0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7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FDC057C" w14:textId="77777777" w:rsidR="001478AE" w:rsidRDefault="001478AE" w:rsidP="001478AE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95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6CB2164" w14:textId="77777777" w:rsidR="001478AE" w:rsidRDefault="001478AE" w:rsidP="001478AE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2635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9CCCDC6" w14:textId="77777777" w:rsidR="001478AE" w:rsidRDefault="001478AE">
                                  <w:pPr>
                                    <w:snapToGrid w:val="0"/>
                                  </w:pPr>
                                </w:p>
                              </w:tc>
                              <w:tc>
                                <w:tcPr>
                                  <w:tcW w:w="4040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0FEF39B" w14:textId="77777777" w:rsidR="001478AE" w:rsidRDefault="001478AE" w:rsidP="001478AE">
                                  <w:pPr>
                                    <w:snapToGrid w:val="0"/>
                                  </w:pPr>
                                </w:p>
                              </w:tc>
                            </w:tr>
                          </w:tbl>
                          <w:p w14:paraId="6F2164D7" w14:textId="77777777" w:rsidR="001478AE" w:rsidRDefault="001478AE" w:rsidP="001478AE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53.95pt;margin-top:1in;width:729pt;height:5in;z-index:251659264;visibility:visible;mso-wrap-style:square;mso-width-percent:0;mso-height-percent:0;mso-wrap-distance-left:0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" stroked="f">
                <v:fill opacity="0"/>
                <v:textbox inset="0,0,0,0">
                  <w:txbxContent>
                    <w:tbl>
                      <w:tblPr>
                        <w:tblW w:w="0" w:type="auto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1980"/>
                        <w:gridCol w:w="2970"/>
                        <w:gridCol w:w="2955"/>
                        <w:gridCol w:w="2635"/>
                        <w:gridCol w:w="4040"/>
                      </w:tblGrid>
                      <w:tr w:rsidR="001478AE" w14:paraId="6AAD041D" w14:textId="77777777">
                        <w:tc>
                          <w:tcPr>
                            <w:tcW w:w="198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F25616A" w14:textId="77777777" w:rsidR="001478AE" w:rsidRDefault="001478AE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Criteria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816EE56" w14:textId="77777777" w:rsidR="001478AE" w:rsidRDefault="001478AE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2C21004" w14:textId="77777777" w:rsidR="001478AE" w:rsidRDefault="001478AE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9ED3AD4" w14:textId="77777777" w:rsidR="001478AE" w:rsidRDefault="001478AE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CF69489" w14:textId="77777777" w:rsidR="001478AE" w:rsidRDefault="001478AE">
                            <w:pPr>
                              <w:snapToGrid w:val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c>
                      </w:tr>
                      <w:tr w:rsidR="001478AE" w14:paraId="45ACC6C7" w14:textId="77777777"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A83BD28" w14:textId="77777777" w:rsidR="001478AE" w:rsidRDefault="001478AE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Participation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AFC5B3A" w14:textId="77777777" w:rsidR="001478AE" w:rsidRDefault="001478AE">
                            <w:r>
                              <w:t>Made no posts (0)</w:t>
                            </w:r>
                          </w:p>
                          <w:p w14:paraId="3E44CD03" w14:textId="77777777" w:rsidR="001478AE" w:rsidRDefault="001478AE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079B930" w14:textId="77777777" w:rsidR="001478AE" w:rsidRDefault="001478AE">
                            <w:pPr>
                              <w:snapToGrid w:val="0"/>
                            </w:pPr>
                            <w:r>
                              <w:t>Made one post (3)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8C2631F" w14:textId="77777777" w:rsidR="001478AE" w:rsidRDefault="001478AE">
                            <w:pPr>
                              <w:snapToGrid w:val="0"/>
                            </w:pPr>
                            <w:r>
                              <w:t>Made 2 posts (4)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4615955" w14:textId="77777777" w:rsidR="001478AE" w:rsidRDefault="001478AE" w:rsidP="001478AE">
                            <w:pPr>
                              <w:snapToGrid w:val="0"/>
                            </w:pPr>
                            <w:r>
                              <w:t>Made 3 posts (5)</w:t>
                            </w:r>
                          </w:p>
                        </w:tc>
                      </w:tr>
                      <w:tr w:rsidR="001478AE" w14:paraId="777E1366" w14:textId="77777777" w:rsidTr="001478AE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1052A347" w14:textId="77777777" w:rsidR="001478AE" w:rsidRDefault="001478AE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Content of Original Post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4D4E8C3F" w14:textId="77777777" w:rsidR="001478AE" w:rsidRDefault="001478AE" w:rsidP="001478AE">
                            <w:pPr>
                              <w:snapToGrid w:val="0"/>
                            </w:pPr>
                            <w:r>
                              <w:t xml:space="preserve">Does not discuss opinion of article issue </w:t>
                            </w:r>
                            <w:r w:rsidRPr="00E127BA">
                              <w:rPr>
                                <w:b/>
                                <w:u w:val="single"/>
                              </w:rPr>
                              <w:t>OR</w:t>
                            </w:r>
                            <w:r>
                              <w:t xml:space="preserve"> provides a very brief opinion statement with no supporting facts or evidence</w:t>
                            </w:r>
                            <w:r w:rsidR="00A016A3">
                              <w:t>. Post may include multiple errors.</w:t>
                            </w:r>
                            <w:r>
                              <w:t xml:space="preserve">  (5)</w:t>
                            </w:r>
                          </w:p>
                          <w:p w14:paraId="5967223B" w14:textId="77777777" w:rsidR="001478AE" w:rsidRDefault="001478AE"/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64990700" w14:textId="77777777" w:rsidR="001478AE" w:rsidRDefault="001478AE" w:rsidP="00A016A3">
                            <w:pPr>
                              <w:snapToGrid w:val="0"/>
                            </w:pPr>
                            <w:r>
                              <w:t xml:space="preserve">Briefly discusses opinion of article issue and may only include one fact to support viewpoint. </w:t>
                            </w:r>
                            <w:r w:rsidR="00A1621E">
                              <w:t>Post has more than one</w:t>
                            </w:r>
                            <w:r w:rsidR="00A016A3">
                              <w:t xml:space="preserve"> </w:t>
                            </w:r>
                            <w:r w:rsidR="00A1621E">
                              <w:t>spelling/grammatical error</w:t>
                            </w:r>
                            <w:r w:rsidR="00A016A3">
                              <w:t xml:space="preserve"> </w:t>
                            </w:r>
                            <w:r>
                              <w:t>(7)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5DAE7579" w14:textId="77777777" w:rsidR="001478AE" w:rsidRDefault="001478AE" w:rsidP="001478AE">
                            <w:pPr>
                              <w:snapToGrid w:val="0"/>
                            </w:pPr>
                            <w:r>
                              <w:t>Thoroughly discusses opinion of article/issue including at least 2 facts to support viewp</w:t>
                            </w:r>
                            <w:r w:rsidR="00A1621E">
                              <w:t xml:space="preserve">oint. Post may include a spelling or grammatical error </w:t>
                            </w:r>
                            <w:r>
                              <w:t>(9)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08DD8112" w14:textId="6075EF37" w:rsidR="001478AE" w:rsidRDefault="001478AE" w:rsidP="001478AE">
                            <w:pPr>
                              <w:snapToGrid w:val="0"/>
                            </w:pPr>
                            <w:r>
                              <w:t>Meets criteria for a 3,</w:t>
                            </w:r>
                            <w:r w:rsidRPr="00E127BA">
                              <w:rPr>
                                <w:b/>
                                <w:u w:val="single"/>
                              </w:rPr>
                              <w:t xml:space="preserve"> and</w:t>
                            </w:r>
                            <w:r>
                              <w:t xml:space="preserve"> provides an extremely well developed position statement with no grammatical or spelling errors.</w:t>
                            </w:r>
                            <w:r w:rsidR="00987E7B">
                              <w:t xml:space="preserve"> Response shows evidence of having done additional research on the issue.</w:t>
                            </w:r>
                            <w:bookmarkStart w:id="1" w:name="_GoBack"/>
                            <w:bookmarkEnd w:id="1"/>
                            <w:r>
                              <w:t>10)</w:t>
                            </w:r>
                          </w:p>
                          <w:p w14:paraId="34AD4869" w14:textId="77777777" w:rsidR="001478AE" w:rsidRDefault="001478AE">
                            <w:pPr>
                              <w:snapToGrid w:val="0"/>
                            </w:pPr>
                          </w:p>
                          <w:p w14:paraId="76BFB8CF" w14:textId="77777777" w:rsidR="00A1621E" w:rsidRDefault="00A1621E">
                            <w:pPr>
                              <w:snapToGrid w:val="0"/>
                            </w:pPr>
                          </w:p>
                          <w:p w14:paraId="3421E725" w14:textId="77777777" w:rsidR="00A1621E" w:rsidRDefault="00A1621E">
                            <w:pPr>
                              <w:snapToGrid w:val="0"/>
                            </w:pPr>
                          </w:p>
                          <w:p w14:paraId="13AD395B" w14:textId="77777777" w:rsidR="00A1621E" w:rsidRDefault="00A1621E">
                            <w:pPr>
                              <w:snapToGrid w:val="0"/>
                            </w:pPr>
                          </w:p>
                        </w:tc>
                      </w:tr>
                      <w:tr w:rsidR="001478AE" w14:paraId="6CD50014" w14:textId="77777777" w:rsidTr="001478AE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3ABB2ADD" w14:textId="77777777" w:rsidR="001478AE" w:rsidRDefault="001478AE">
                            <w:pPr>
                              <w:snapToGrid w:val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Comment on Original Post</w:t>
                            </w: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39682F09" w14:textId="77777777" w:rsidR="001478AE" w:rsidRDefault="001478AE" w:rsidP="00A1621E">
                            <w:pPr>
                              <w:snapToGrid w:val="0"/>
                            </w:pPr>
                            <w:r>
                              <w:t>Min</w:t>
                            </w:r>
                            <w:r w:rsidR="00A1621E">
                              <w:t xml:space="preserve">imal effort; response did not consider </w:t>
                            </w:r>
                            <w:r>
                              <w:t xml:space="preserve">author’s opinion or </w:t>
                            </w:r>
                            <w:r w:rsidR="00A1621E">
                              <w:t xml:space="preserve">did not </w:t>
                            </w:r>
                            <w:r>
                              <w:t>include a</w:t>
                            </w:r>
                            <w:r w:rsidR="00A1621E">
                              <w:t xml:space="preserve">n </w:t>
                            </w:r>
                            <w:r>
                              <w:t>original opinion statement. May also contain many grammatical/spelling errors or inappropriate use of online format. (5)</w:t>
                            </w: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6CE1426F" w14:textId="77777777" w:rsidR="001478AE" w:rsidRDefault="001478AE" w:rsidP="00A1621E">
                            <w:pPr>
                              <w:snapToGrid w:val="0"/>
                            </w:pPr>
                            <w:r>
                              <w:t xml:space="preserve">Shows some effort </w:t>
                            </w:r>
                            <w:r w:rsidR="00A016A3">
                              <w:t>and evidence of having read</w:t>
                            </w:r>
                            <w:r w:rsidR="00A1621E">
                              <w:t xml:space="preserve"> and considered</w:t>
                            </w:r>
                            <w:r w:rsidR="00A016A3">
                              <w:t xml:space="preserve"> the </w:t>
                            </w:r>
                            <w:r>
                              <w:t>author’s opinion. Provides an appropriate, but brief opinion sta</w:t>
                            </w:r>
                            <w:r w:rsidR="00A016A3">
                              <w:t xml:space="preserve">tement related to the author’s statement. May not provide an original idea or may not elaborate on original ideas.  </w:t>
                            </w:r>
                            <w:r>
                              <w:t>Contain</w:t>
                            </w:r>
                            <w:r w:rsidR="00A1621E">
                              <w:t xml:space="preserve">s more than one </w:t>
                            </w:r>
                            <w:r>
                              <w:t>grammatical/spelling errors and appropriate use of online format. (7)</w:t>
                            </w: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18BE982F" w14:textId="77777777" w:rsidR="001478AE" w:rsidRDefault="001478AE" w:rsidP="00A1621E">
                            <w:pPr>
                              <w:snapToGrid w:val="0"/>
                            </w:pPr>
                            <w:r>
                              <w:t>Demonstrates a sincere and honest response to the opinion statement of the author. Comment is a well-developed paragraph with original thoughts. M</w:t>
                            </w:r>
                            <w:r w:rsidR="00A1621E">
                              <w:t xml:space="preserve">ay include a </w:t>
                            </w:r>
                            <w:r>
                              <w:t>grammat</w:t>
                            </w:r>
                            <w:r w:rsidR="00A016A3">
                              <w:t>ical/spelling er</w:t>
                            </w:r>
                            <w:r w:rsidR="00A1621E">
                              <w:t>ror</w:t>
                            </w:r>
                            <w:r w:rsidR="00A016A3">
                              <w:t xml:space="preserve"> </w:t>
                            </w:r>
                            <w:r>
                              <w:t>9)</w:t>
                            </w: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62E1004A" w14:textId="77777777" w:rsidR="001478AE" w:rsidRDefault="001478AE" w:rsidP="001478AE">
                            <w:pPr>
                              <w:snapToGrid w:val="0"/>
                            </w:pPr>
                            <w:r>
                              <w:t>Meets criteria for a 3 and shows evidence of critical thinking related to the issue and author’s original post.  Discusses the author’s ideas but also provides a new idea or thought related to the issue and/or the author’s opinion.</w:t>
                            </w:r>
                            <w:r w:rsidR="00A016A3">
                              <w:t xml:space="preserve"> No grammatical/spelling errors and appropriate use of online format.</w:t>
                            </w:r>
                            <w:r>
                              <w:t xml:space="preserve"> (10)</w:t>
                            </w:r>
                          </w:p>
                        </w:tc>
                      </w:tr>
                      <w:tr w:rsidR="001478AE" w14:paraId="62909158" w14:textId="77777777" w:rsidTr="001478AE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</w:tcBorders>
                          </w:tcPr>
                          <w:p w14:paraId="4271005E" w14:textId="77777777" w:rsidR="001478AE" w:rsidRDefault="001478AE">
                            <w:pPr>
                              <w:snapToGrid w:val="0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</w:tcBorders>
                          </w:tcPr>
                          <w:p w14:paraId="0427EECB" w14:textId="77777777" w:rsidR="001478AE" w:rsidRDefault="001478AE" w:rsidP="001478AE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</w:tcBorders>
                          </w:tcPr>
                          <w:p w14:paraId="0B0090A8" w14:textId="77777777" w:rsidR="001478AE" w:rsidRDefault="001478AE" w:rsidP="001478AE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</w:tcBorders>
                          </w:tcPr>
                          <w:p w14:paraId="2FBA2545" w14:textId="77777777" w:rsidR="001478AE" w:rsidRDefault="001478AE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right w:val="single" w:sz="4" w:space="0" w:color="000000"/>
                            </w:tcBorders>
                          </w:tcPr>
                          <w:p w14:paraId="1334904D" w14:textId="77777777" w:rsidR="001478AE" w:rsidRDefault="001478AE" w:rsidP="001478AE">
                            <w:pPr>
                              <w:snapToGrid w:val="0"/>
                            </w:pPr>
                          </w:p>
                        </w:tc>
                      </w:tr>
                      <w:tr w:rsidR="001478AE" w14:paraId="5FD45082" w14:textId="77777777">
                        <w:trPr>
                          <w:trHeight w:val="1734"/>
                        </w:trPr>
                        <w:tc>
                          <w:tcPr>
                            <w:tcW w:w="198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F24BFB9" w14:textId="77777777" w:rsidR="001478AE" w:rsidRDefault="001478AE">
                            <w:pPr>
                              <w:snapToGrid w:val="0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70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FDC057C" w14:textId="77777777" w:rsidR="001478AE" w:rsidRDefault="001478AE" w:rsidP="001478AE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95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6CB2164" w14:textId="77777777" w:rsidR="001478AE" w:rsidRDefault="001478AE" w:rsidP="001478AE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2635" w:type="dxa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9CCCDC6" w14:textId="77777777" w:rsidR="001478AE" w:rsidRDefault="001478AE">
                            <w:pPr>
                              <w:snapToGrid w:val="0"/>
                            </w:pPr>
                          </w:p>
                        </w:tc>
                        <w:tc>
                          <w:tcPr>
                            <w:tcW w:w="4040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0FEF39B" w14:textId="77777777" w:rsidR="001478AE" w:rsidRDefault="001478AE" w:rsidP="001478AE">
                            <w:pPr>
                              <w:snapToGrid w:val="0"/>
                            </w:pPr>
                          </w:p>
                        </w:tc>
                      </w:tr>
                    </w:tbl>
                    <w:p w14:paraId="6F2164D7" w14:textId="77777777" w:rsidR="001478AE" w:rsidRDefault="001478AE" w:rsidP="001478AE"/>
                  </w:txbxContent>
                </v:textbox>
                <w10:wrap type="square" side="largest" anchorx="margin" anchory="margin"/>
              </v:shape>
            </w:pict>
          </mc:Fallback>
        </mc:AlternateContent>
      </w:r>
    </w:p>
    <w:p w14:paraId="7B71F13D" w14:textId="77777777" w:rsidR="001478AE" w:rsidRDefault="001478AE" w:rsidP="001478AE"/>
    <w:p w14:paraId="5D40A778" w14:textId="77777777" w:rsidR="001478AE" w:rsidRDefault="001478AE" w:rsidP="001478AE">
      <w:pPr>
        <w:ind w:left="-720"/>
      </w:pPr>
      <w:r>
        <w:t>Location of Comment on Another Student’s Original Post</w:t>
      </w:r>
      <w:proofErr w:type="gramStart"/>
      <w:r>
        <w:t>:_</w:t>
      </w:r>
      <w:proofErr w:type="gramEnd"/>
      <w:r>
        <w:t>_____________________________________________________________</w:t>
      </w:r>
    </w:p>
    <w:p w14:paraId="14659F9B" w14:textId="77777777" w:rsidR="001478AE" w:rsidRDefault="001478AE" w:rsidP="001478AE">
      <w:pPr>
        <w:ind w:left="-720"/>
      </w:pPr>
    </w:p>
    <w:p w14:paraId="19A8BE33" w14:textId="77777777" w:rsidR="001478AE" w:rsidRDefault="001478AE" w:rsidP="001478AE">
      <w:pPr>
        <w:ind w:left="-720"/>
      </w:pPr>
      <w:r>
        <w:t>Grade_____________________</w:t>
      </w:r>
      <w:r w:rsidR="00A016A3">
        <w:t xml:space="preserve"> (25)</w:t>
      </w:r>
    </w:p>
    <w:p w14:paraId="7995698A" w14:textId="77777777" w:rsidR="001478AE" w:rsidRDefault="001478AE" w:rsidP="001478AE">
      <w:pPr>
        <w:ind w:left="-720"/>
      </w:pPr>
    </w:p>
    <w:p w14:paraId="73FECA1E" w14:textId="77777777" w:rsidR="001478AE" w:rsidRDefault="001478AE" w:rsidP="001478AE">
      <w:pPr>
        <w:ind w:left="-720"/>
      </w:pPr>
      <w:r>
        <w:t xml:space="preserve">Comments: </w:t>
      </w:r>
    </w:p>
    <w:p w14:paraId="109CCBD3" w14:textId="77777777" w:rsidR="003F3358" w:rsidRDefault="003F3358"/>
    <w:sectPr w:rsidR="003F3358" w:rsidSect="001478AE">
      <w:pgSz w:w="15840" w:h="12240" w:orient="landscape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8AE"/>
    <w:rsid w:val="001478AE"/>
    <w:rsid w:val="003F3358"/>
    <w:rsid w:val="00987E7B"/>
    <w:rsid w:val="00A016A3"/>
    <w:rsid w:val="00A1621E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486C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8AE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8AE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248</Characters>
  <Application>Microsoft Macintosh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2012-09-16T15:59:00Z</dcterms:created>
  <dcterms:modified xsi:type="dcterms:W3CDTF">2012-09-17T13:50:00Z</dcterms:modified>
</cp:coreProperties>
</file>